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F8D" w:rsidRDefault="00DB4F8D" w:rsidP="00DB4F8D">
      <w:pPr>
        <w:spacing w:line="480" w:lineRule="auto"/>
        <w:jc w:val="both"/>
        <w:rPr>
          <w:rFonts w:ascii="Times New Roman" w:hAnsi="Times New Roman" w:cs="Times New Roman"/>
          <w:sz w:val="24"/>
          <w:szCs w:val="24"/>
        </w:rPr>
      </w:pPr>
    </w:p>
    <w:p w:rsidR="00DB4F8D" w:rsidRDefault="00DB4F8D" w:rsidP="00DB4F8D">
      <w:pPr>
        <w:spacing w:line="480" w:lineRule="auto"/>
        <w:jc w:val="both"/>
        <w:rPr>
          <w:rFonts w:ascii="Times New Roman" w:hAnsi="Times New Roman" w:cs="Times New Roman"/>
          <w:sz w:val="24"/>
          <w:szCs w:val="24"/>
        </w:rPr>
      </w:pPr>
    </w:p>
    <w:p w:rsidR="00DB4F8D" w:rsidRDefault="00DB4F8D" w:rsidP="00DB4F8D">
      <w:pPr>
        <w:spacing w:line="480" w:lineRule="auto"/>
        <w:jc w:val="both"/>
        <w:rPr>
          <w:rFonts w:ascii="Times New Roman" w:hAnsi="Times New Roman" w:cs="Times New Roman"/>
          <w:sz w:val="24"/>
          <w:szCs w:val="24"/>
        </w:rPr>
      </w:pPr>
    </w:p>
    <w:p w:rsidR="00DB4F8D" w:rsidRDefault="00DB4F8D" w:rsidP="00DB4F8D">
      <w:pPr>
        <w:spacing w:line="480" w:lineRule="auto"/>
        <w:jc w:val="both"/>
        <w:rPr>
          <w:rFonts w:ascii="Times New Roman" w:hAnsi="Times New Roman" w:cs="Times New Roman"/>
          <w:sz w:val="24"/>
          <w:szCs w:val="24"/>
        </w:rPr>
      </w:pPr>
    </w:p>
    <w:p w:rsidR="00DB4F8D" w:rsidRDefault="00DB4F8D" w:rsidP="00DB4F8D">
      <w:pPr>
        <w:spacing w:line="480" w:lineRule="auto"/>
        <w:jc w:val="center"/>
        <w:rPr>
          <w:rFonts w:ascii="Times New Roman" w:hAnsi="Times New Roman" w:cs="Times New Roman"/>
          <w:sz w:val="24"/>
          <w:szCs w:val="24"/>
        </w:rPr>
      </w:pPr>
    </w:p>
    <w:p w:rsidR="00DB4F8D" w:rsidRDefault="00DB4F8D" w:rsidP="00DB4F8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B4F8D" w:rsidRDefault="00DB4F8D" w:rsidP="00DB4F8D">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DB4F8D" w:rsidRDefault="00DB4F8D" w:rsidP="00DB4F8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B4F8D" w:rsidRDefault="00DB4F8D" w:rsidP="00DB4F8D">
      <w:pPr>
        <w:spacing w:line="480" w:lineRule="auto"/>
        <w:jc w:val="both"/>
        <w:rPr>
          <w:rFonts w:ascii="Times New Roman" w:hAnsi="Times New Roman" w:cs="Times New Roman"/>
          <w:sz w:val="24"/>
          <w:szCs w:val="24"/>
        </w:rPr>
      </w:pPr>
    </w:p>
    <w:p w:rsidR="00DB4F8D" w:rsidRDefault="00DB4F8D" w:rsidP="00DB4F8D">
      <w:pPr>
        <w:spacing w:line="480" w:lineRule="auto"/>
        <w:jc w:val="both"/>
        <w:rPr>
          <w:rFonts w:ascii="Times New Roman" w:hAnsi="Times New Roman" w:cs="Times New Roman"/>
          <w:sz w:val="24"/>
          <w:szCs w:val="24"/>
        </w:rPr>
      </w:pPr>
    </w:p>
    <w:p w:rsidR="00DB4F8D" w:rsidRDefault="00DB4F8D" w:rsidP="00DB4F8D">
      <w:pPr>
        <w:spacing w:line="480" w:lineRule="auto"/>
        <w:jc w:val="both"/>
        <w:rPr>
          <w:rFonts w:ascii="Times New Roman" w:hAnsi="Times New Roman" w:cs="Times New Roman"/>
          <w:sz w:val="24"/>
          <w:szCs w:val="24"/>
        </w:rPr>
      </w:pPr>
    </w:p>
    <w:p w:rsidR="00DB4F8D" w:rsidRDefault="00DB4F8D" w:rsidP="00DB4F8D">
      <w:pPr>
        <w:spacing w:line="480" w:lineRule="auto"/>
        <w:jc w:val="both"/>
        <w:rPr>
          <w:rFonts w:ascii="Times New Roman" w:hAnsi="Times New Roman" w:cs="Times New Roman"/>
          <w:sz w:val="24"/>
          <w:szCs w:val="24"/>
        </w:rPr>
      </w:pPr>
    </w:p>
    <w:p w:rsidR="00DB4F8D" w:rsidRDefault="00DB4F8D" w:rsidP="00DB4F8D">
      <w:pPr>
        <w:spacing w:line="480" w:lineRule="auto"/>
        <w:jc w:val="both"/>
        <w:rPr>
          <w:rFonts w:ascii="Times New Roman" w:hAnsi="Times New Roman" w:cs="Times New Roman"/>
          <w:sz w:val="24"/>
          <w:szCs w:val="24"/>
        </w:rPr>
      </w:pPr>
    </w:p>
    <w:p w:rsidR="00DB4F8D" w:rsidRDefault="00DB4F8D" w:rsidP="00DB4F8D">
      <w:pPr>
        <w:spacing w:line="480" w:lineRule="auto"/>
        <w:jc w:val="both"/>
        <w:rPr>
          <w:rFonts w:ascii="Times New Roman" w:hAnsi="Times New Roman" w:cs="Times New Roman"/>
          <w:sz w:val="24"/>
          <w:szCs w:val="24"/>
        </w:rPr>
      </w:pPr>
    </w:p>
    <w:p w:rsidR="00DB4F8D" w:rsidRDefault="00DB4F8D" w:rsidP="00DB4F8D">
      <w:pPr>
        <w:spacing w:line="480" w:lineRule="auto"/>
        <w:jc w:val="both"/>
        <w:rPr>
          <w:rFonts w:ascii="Times New Roman" w:hAnsi="Times New Roman" w:cs="Times New Roman"/>
          <w:sz w:val="24"/>
          <w:szCs w:val="24"/>
        </w:rPr>
      </w:pPr>
    </w:p>
    <w:p w:rsidR="00DB4F8D" w:rsidRDefault="00DB4F8D" w:rsidP="00DB4F8D">
      <w:pPr>
        <w:spacing w:line="480" w:lineRule="auto"/>
        <w:jc w:val="both"/>
        <w:rPr>
          <w:rFonts w:ascii="Times New Roman" w:hAnsi="Times New Roman" w:cs="Times New Roman"/>
          <w:sz w:val="24"/>
          <w:szCs w:val="24"/>
        </w:rPr>
      </w:pPr>
    </w:p>
    <w:p w:rsidR="00DB4F8D" w:rsidRPr="00DB4F8D" w:rsidRDefault="00DB4F8D" w:rsidP="00DB4F8D">
      <w:pPr>
        <w:spacing w:line="480" w:lineRule="auto"/>
        <w:jc w:val="both"/>
        <w:rPr>
          <w:rFonts w:ascii="Times New Roman" w:hAnsi="Times New Roman" w:cs="Times New Roman"/>
          <w:sz w:val="24"/>
          <w:szCs w:val="24"/>
        </w:rPr>
      </w:pP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lastRenderedPageBreak/>
        <w:t>THE APA ETHICS CODE: SECTION</w:t>
      </w:r>
      <w:r>
        <w:rPr>
          <w:rFonts w:ascii="Times New Roman" w:hAnsi="Times New Roman" w:cs="Times New Roman"/>
          <w:sz w:val="24"/>
          <w:szCs w:val="24"/>
        </w:rPr>
        <w:t xml:space="preserve"> </w:t>
      </w:r>
      <w:r w:rsidRPr="00DB4F8D">
        <w:rPr>
          <w:rFonts w:ascii="Times New Roman" w:hAnsi="Times New Roman" w:cs="Times New Roman"/>
          <w:sz w:val="24"/>
          <w:szCs w:val="24"/>
        </w:rPr>
        <w:t>4: PRIVACY AND CONFIDENTIALITY</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t>4.01 Maintaining Confidentiality</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t>Psychologists have a primary responsibility of protecting the confidential information that they obtain through any medium. However, the confidentiality may be regulated or limited by law or may be established by a scientific relationship or</w:t>
      </w:r>
      <w:bookmarkStart w:id="0" w:name="_GoBack"/>
      <w:bookmarkEnd w:id="0"/>
      <w:r w:rsidRPr="00DB4F8D">
        <w:rPr>
          <w:rFonts w:ascii="Times New Roman" w:hAnsi="Times New Roman" w:cs="Times New Roman"/>
          <w:sz w:val="24"/>
          <w:szCs w:val="24"/>
        </w:rPr>
        <w:t xml:space="preserve"> rules of an institution.</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t>4.02 Limits of Confidentiality</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t>First of all, the psychology discusses with the person and the organization with which they have a professional relationship on the feasible limits of the level of confidentiality and the foreseeable use of the generated information during the psychological activities.  Secondly, if the extent is not feasible, then the discussion about the level of confidentiality happens at the outset of the professional relationship. Lastly, the psychologists that provide services through electronic transmission, they disclose to their patients the limits of confidentiality and the risks to privacy.</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t>4.03 Recording</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t xml:space="preserve">Before any record of images or voices of patients to the service provider, the psychologists obtain permission from all the legal representatives. </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t>4.04 Reducing disturbances on privacy</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t>The psychologists will only include the consultations and reports containing only the information relevant in which communication was made. They will also discuss the confidential information only to the relevant people for a professional purpose and to people who are concerned with the information.</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lastRenderedPageBreak/>
        <w:t>4.05 Disclosures</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t>Psychologists will only disclose confidential information with the consent of the individual or a legally authorized individual unless prohibited by law.</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t>4.06 Consultations</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t>Psychologists will only disclose confidential information with their colleagues in a way that will avoid the identification of the patient/client to only achieve the consultation objective.</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t>4.07 Purpose of confidential information for other purposes</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t>Psychologists do not disclose confidential information for the purposes of research, public media or lecturers unless a legal authorization is made with reasonable steps to mast the patient or the organization.</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t>Applicability to Buckner Family Hope Center</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t>Buckner Family Hope Center at Wynnewood provides services such as family coaching and promoting family relationships through educational, health, nutritional and financial courses. It also offers foster care, adoption, and post-adoption services. The principle of privacy and confidentiality is significantly applied. For instance, through sessions from different families, the clients get to share a lot of family secret and confidential information. The service providers hold the information in secrecy unless the law gives consent to disclosing information.</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t xml:space="preserve">Most families break due to things like financial matters. Therefore, to get help from the Buckner Center, they reveal all their financial status which is very confidential. The client expects the information to be held as a secret for his/her security. Otherwise, the client has the right to sue them. </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lastRenderedPageBreak/>
        <w:t>Reference</w:t>
      </w:r>
    </w:p>
    <w:p w:rsidR="00DB4F8D" w:rsidRPr="00DB4F8D" w:rsidRDefault="00DB4F8D" w:rsidP="00DB4F8D">
      <w:pPr>
        <w:spacing w:line="480" w:lineRule="auto"/>
        <w:jc w:val="both"/>
        <w:rPr>
          <w:rFonts w:ascii="Times New Roman" w:hAnsi="Times New Roman" w:cs="Times New Roman"/>
          <w:sz w:val="24"/>
          <w:szCs w:val="24"/>
        </w:rPr>
      </w:pPr>
      <w:r w:rsidRPr="00DB4F8D">
        <w:rPr>
          <w:rFonts w:ascii="Times New Roman" w:hAnsi="Times New Roman" w:cs="Times New Roman"/>
          <w:sz w:val="24"/>
          <w:szCs w:val="24"/>
        </w:rPr>
        <w:t>https://www.apa.org/ethics/</w:t>
      </w:r>
    </w:p>
    <w:p w:rsidR="00DB4F8D" w:rsidRPr="00DB4F8D" w:rsidRDefault="00DB4F8D" w:rsidP="00DB4F8D">
      <w:pPr>
        <w:spacing w:line="480" w:lineRule="auto"/>
        <w:jc w:val="both"/>
        <w:rPr>
          <w:rFonts w:ascii="Times New Roman" w:hAnsi="Times New Roman" w:cs="Times New Roman"/>
          <w:sz w:val="24"/>
          <w:szCs w:val="24"/>
        </w:rPr>
      </w:pPr>
    </w:p>
    <w:p w:rsidR="00DB4F8D" w:rsidRPr="00DB4F8D" w:rsidRDefault="00DB4F8D" w:rsidP="00DB4F8D">
      <w:pPr>
        <w:spacing w:line="480" w:lineRule="auto"/>
        <w:jc w:val="both"/>
        <w:rPr>
          <w:rFonts w:ascii="Times New Roman" w:hAnsi="Times New Roman" w:cs="Times New Roman"/>
          <w:sz w:val="24"/>
          <w:szCs w:val="24"/>
        </w:rPr>
      </w:pPr>
    </w:p>
    <w:p w:rsidR="00253A18" w:rsidRPr="00DB4F8D" w:rsidRDefault="00253A18" w:rsidP="00DB4F8D">
      <w:pPr>
        <w:spacing w:line="480" w:lineRule="auto"/>
        <w:jc w:val="both"/>
        <w:rPr>
          <w:rFonts w:ascii="Times New Roman" w:hAnsi="Times New Roman" w:cs="Times New Roman"/>
          <w:sz w:val="24"/>
          <w:szCs w:val="24"/>
        </w:rPr>
      </w:pPr>
    </w:p>
    <w:sectPr w:rsidR="00253A18" w:rsidRPr="00DB4F8D" w:rsidSect="00DA3D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B00" w:rsidRDefault="00916B00" w:rsidP="00DA3D46">
      <w:pPr>
        <w:spacing w:after="0" w:line="240" w:lineRule="auto"/>
      </w:pPr>
      <w:r>
        <w:separator/>
      </w:r>
    </w:p>
  </w:endnote>
  <w:endnote w:type="continuationSeparator" w:id="0">
    <w:p w:rsidR="00916B00" w:rsidRDefault="00916B00" w:rsidP="00DA3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B00" w:rsidRDefault="00916B00" w:rsidP="00DA3D46">
      <w:pPr>
        <w:spacing w:after="0" w:line="240" w:lineRule="auto"/>
      </w:pPr>
      <w:r>
        <w:separator/>
      </w:r>
    </w:p>
  </w:footnote>
  <w:footnote w:type="continuationSeparator" w:id="0">
    <w:p w:rsidR="00916B00" w:rsidRDefault="00916B00" w:rsidP="00DA3D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D46" w:rsidRPr="00D434CC" w:rsidRDefault="00D434CC" w:rsidP="00D434CC">
    <w:pPr>
      <w:pStyle w:val="Header"/>
      <w:rPr>
        <w:rFonts w:ascii="Times New Roman" w:hAnsi="Times New Roman" w:cs="Times New Roman"/>
        <w:sz w:val="24"/>
        <w:szCs w:val="24"/>
      </w:rPr>
    </w:pPr>
    <w:r w:rsidRPr="00D434CC">
      <w:rPr>
        <w:rFonts w:ascii="Times New Roman" w:hAnsi="Times New Roman" w:cs="Times New Roman"/>
        <w:sz w:val="24"/>
        <w:szCs w:val="24"/>
      </w:rPr>
      <w:t xml:space="preserve">American Psychological Ethics Code                                                                                             </w:t>
    </w:r>
    <w:sdt>
      <w:sdtPr>
        <w:rPr>
          <w:rFonts w:ascii="Times New Roman" w:hAnsi="Times New Roman" w:cs="Times New Roman"/>
          <w:sz w:val="24"/>
          <w:szCs w:val="24"/>
        </w:rPr>
        <w:id w:val="-206191714"/>
        <w:docPartObj>
          <w:docPartGallery w:val="Page Numbers (Top of Page)"/>
          <w:docPartUnique/>
        </w:docPartObj>
      </w:sdtPr>
      <w:sdtEndPr>
        <w:rPr>
          <w:noProof/>
        </w:rPr>
      </w:sdtEndPr>
      <w:sdtContent>
        <w:r w:rsidR="00DA3D46" w:rsidRPr="00D434CC">
          <w:rPr>
            <w:rFonts w:ascii="Times New Roman" w:hAnsi="Times New Roman" w:cs="Times New Roman"/>
            <w:sz w:val="24"/>
            <w:szCs w:val="24"/>
          </w:rPr>
          <w:fldChar w:fldCharType="begin"/>
        </w:r>
        <w:r w:rsidR="00DA3D46" w:rsidRPr="00D434CC">
          <w:rPr>
            <w:rFonts w:ascii="Times New Roman" w:hAnsi="Times New Roman" w:cs="Times New Roman"/>
            <w:sz w:val="24"/>
            <w:szCs w:val="24"/>
          </w:rPr>
          <w:instrText xml:space="preserve"> PAGE   \* MERGEFORMAT </w:instrText>
        </w:r>
        <w:r w:rsidR="00DA3D46" w:rsidRPr="00D434CC">
          <w:rPr>
            <w:rFonts w:ascii="Times New Roman" w:hAnsi="Times New Roman" w:cs="Times New Roman"/>
            <w:sz w:val="24"/>
            <w:szCs w:val="24"/>
          </w:rPr>
          <w:fldChar w:fldCharType="separate"/>
        </w:r>
        <w:r w:rsidR="00DB4F8D">
          <w:rPr>
            <w:rFonts w:ascii="Times New Roman" w:hAnsi="Times New Roman" w:cs="Times New Roman"/>
            <w:noProof/>
            <w:sz w:val="24"/>
            <w:szCs w:val="24"/>
          </w:rPr>
          <w:t>4</w:t>
        </w:r>
        <w:r w:rsidR="00DA3D46" w:rsidRPr="00D434CC">
          <w:rPr>
            <w:rFonts w:ascii="Times New Roman" w:hAnsi="Times New Roman" w:cs="Times New Roman"/>
            <w:noProof/>
            <w:sz w:val="24"/>
            <w:szCs w:val="24"/>
          </w:rPr>
          <w:fldChar w:fldCharType="end"/>
        </w:r>
      </w:sdtContent>
    </w:sdt>
  </w:p>
  <w:p w:rsidR="00DA3D46" w:rsidRPr="00D434CC" w:rsidRDefault="00DA3D4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D46" w:rsidRPr="00DA3D46" w:rsidRDefault="00D434CC">
    <w:pPr>
      <w:pStyle w:val="Header"/>
      <w:rPr>
        <w:rFonts w:ascii="Times New Roman" w:hAnsi="Times New Roman" w:cs="Times New Roman"/>
        <w:sz w:val="24"/>
        <w:szCs w:val="24"/>
      </w:rPr>
    </w:pPr>
    <w:r w:rsidRPr="00DA3D46">
      <w:rPr>
        <w:rFonts w:ascii="Times New Roman" w:hAnsi="Times New Roman" w:cs="Times New Roman"/>
        <w:sz w:val="24"/>
        <w:szCs w:val="24"/>
      </w:rPr>
      <w:t>Running Head: American Psychological Association Ethics Code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160"/>
    <w:rsid w:val="000C67D7"/>
    <w:rsid w:val="000F4160"/>
    <w:rsid w:val="001D20B0"/>
    <w:rsid w:val="00253A18"/>
    <w:rsid w:val="0039336B"/>
    <w:rsid w:val="003B7235"/>
    <w:rsid w:val="00431C20"/>
    <w:rsid w:val="004B3E6B"/>
    <w:rsid w:val="006A11EE"/>
    <w:rsid w:val="006D5E59"/>
    <w:rsid w:val="007D754F"/>
    <w:rsid w:val="00864893"/>
    <w:rsid w:val="00916B00"/>
    <w:rsid w:val="0094407E"/>
    <w:rsid w:val="00A544BC"/>
    <w:rsid w:val="00A81C0A"/>
    <w:rsid w:val="00AA266A"/>
    <w:rsid w:val="00AF3715"/>
    <w:rsid w:val="00B51342"/>
    <w:rsid w:val="00CC4443"/>
    <w:rsid w:val="00CE5D04"/>
    <w:rsid w:val="00D434CC"/>
    <w:rsid w:val="00DA3D46"/>
    <w:rsid w:val="00DB37DD"/>
    <w:rsid w:val="00DB4F8D"/>
    <w:rsid w:val="00E00C3B"/>
    <w:rsid w:val="00FF3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A11E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D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D46"/>
  </w:style>
  <w:style w:type="paragraph" w:styleId="Footer">
    <w:name w:val="footer"/>
    <w:basedOn w:val="Normal"/>
    <w:link w:val="FooterChar"/>
    <w:uiPriority w:val="99"/>
    <w:unhideWhenUsed/>
    <w:rsid w:val="00DA3D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D46"/>
  </w:style>
  <w:style w:type="paragraph" w:styleId="NormalWeb">
    <w:name w:val="Normal (Web)"/>
    <w:basedOn w:val="Normal"/>
    <w:uiPriority w:val="99"/>
    <w:semiHidden/>
    <w:unhideWhenUsed/>
    <w:rsid w:val="00E00C3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00C3B"/>
    <w:rPr>
      <w:b/>
      <w:bCs/>
    </w:rPr>
  </w:style>
  <w:style w:type="character" w:customStyle="1" w:styleId="apple-converted-space">
    <w:name w:val="apple-converted-space"/>
    <w:basedOn w:val="DefaultParagraphFont"/>
    <w:rsid w:val="00E00C3B"/>
  </w:style>
  <w:style w:type="character" w:styleId="Hyperlink">
    <w:name w:val="Hyperlink"/>
    <w:basedOn w:val="DefaultParagraphFont"/>
    <w:uiPriority w:val="99"/>
    <w:semiHidden/>
    <w:unhideWhenUsed/>
    <w:rsid w:val="00E00C3B"/>
    <w:rPr>
      <w:color w:val="0000FF"/>
      <w:u w:val="single"/>
    </w:rPr>
  </w:style>
  <w:style w:type="character" w:customStyle="1" w:styleId="Heading3Char">
    <w:name w:val="Heading 3 Char"/>
    <w:basedOn w:val="DefaultParagraphFont"/>
    <w:link w:val="Heading3"/>
    <w:uiPriority w:val="9"/>
    <w:rsid w:val="006A11EE"/>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DB4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F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A11E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D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D46"/>
  </w:style>
  <w:style w:type="paragraph" w:styleId="Footer">
    <w:name w:val="footer"/>
    <w:basedOn w:val="Normal"/>
    <w:link w:val="FooterChar"/>
    <w:uiPriority w:val="99"/>
    <w:unhideWhenUsed/>
    <w:rsid w:val="00DA3D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D46"/>
  </w:style>
  <w:style w:type="paragraph" w:styleId="NormalWeb">
    <w:name w:val="Normal (Web)"/>
    <w:basedOn w:val="Normal"/>
    <w:uiPriority w:val="99"/>
    <w:semiHidden/>
    <w:unhideWhenUsed/>
    <w:rsid w:val="00E00C3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00C3B"/>
    <w:rPr>
      <w:b/>
      <w:bCs/>
    </w:rPr>
  </w:style>
  <w:style w:type="character" w:customStyle="1" w:styleId="apple-converted-space">
    <w:name w:val="apple-converted-space"/>
    <w:basedOn w:val="DefaultParagraphFont"/>
    <w:rsid w:val="00E00C3B"/>
  </w:style>
  <w:style w:type="character" w:styleId="Hyperlink">
    <w:name w:val="Hyperlink"/>
    <w:basedOn w:val="DefaultParagraphFont"/>
    <w:uiPriority w:val="99"/>
    <w:semiHidden/>
    <w:unhideWhenUsed/>
    <w:rsid w:val="00E00C3B"/>
    <w:rPr>
      <w:color w:val="0000FF"/>
      <w:u w:val="single"/>
    </w:rPr>
  </w:style>
  <w:style w:type="character" w:customStyle="1" w:styleId="Heading3Char">
    <w:name w:val="Heading 3 Char"/>
    <w:basedOn w:val="DefaultParagraphFont"/>
    <w:link w:val="Heading3"/>
    <w:uiPriority w:val="9"/>
    <w:rsid w:val="006A11EE"/>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DB4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F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8595847">
      <w:bodyDiv w:val="1"/>
      <w:marLeft w:val="0"/>
      <w:marRight w:val="0"/>
      <w:marTop w:val="0"/>
      <w:marBottom w:val="0"/>
      <w:divBdr>
        <w:top w:val="none" w:sz="0" w:space="0" w:color="auto"/>
        <w:left w:val="none" w:sz="0" w:space="0" w:color="auto"/>
        <w:bottom w:val="none" w:sz="0" w:space="0" w:color="auto"/>
        <w:right w:val="none" w:sz="0" w:space="0" w:color="auto"/>
      </w:divBdr>
    </w:div>
    <w:div w:id="127271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maggie</cp:lastModifiedBy>
  <cp:revision>3</cp:revision>
  <dcterms:created xsi:type="dcterms:W3CDTF">2018-12-12T10:49:00Z</dcterms:created>
  <dcterms:modified xsi:type="dcterms:W3CDTF">2018-12-12T10:53:00Z</dcterms:modified>
</cp:coreProperties>
</file>